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alexander-patlukh"/>
    <w:p>
      <w:pPr>
        <w:pStyle w:val="Heading1"/>
      </w:pPr>
      <w:r>
        <w:t xml:space="preserve">Alexander Patlukh</w:t>
      </w:r>
    </w:p>
    <w:p>
      <w:pPr>
        <w:pStyle w:val="FirstParagraph"/>
      </w:pPr>
      <w:r>
        <w:rPr>
          <w:b/>
          <w:bCs/>
        </w:rPr>
        <w:t xml:space="preserve">AI enablement lead · agentic systems · learning design</w:t>
      </w:r>
    </w:p>
    <w:p>
      <w:pPr>
        <w:pStyle w:val="BodyText"/>
      </w:pPr>
      <w:r>
        <w:t xml:space="preserve">Tbilisi, Georgia (UTC+4, open to remote and relocation) · pa7lux@gmail.com ·</w:t>
      </w:r>
      <w:r>
        <w:t xml:space="preserve"> </w:t>
      </w:r>
      <w:hyperlink r:id="rId9">
        <w:r>
          <w:rPr>
            <w:rStyle w:val="Hyperlink"/>
          </w:rPr>
          <w:t xml:space="preserve">pa7lux.top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LinkedIn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</w:rPr>
          <w:t xml:space="preserve">Telegram</w:t>
        </w:r>
      </w:hyperlink>
    </w:p>
    <w:p>
      <w:pPr>
        <w:pStyle w:val="BodyText"/>
      </w:pPr>
      <w:r>
        <w:rPr>
          <w:b/>
          <w:bCs/>
        </w:rPr>
        <w:t xml:space="preserve">Looking for:</w:t>
      </w:r>
      <w:r>
        <w:t xml:space="preserve"> </w:t>
      </w:r>
      <w:r>
        <w:t xml:space="preserve">an AI enablement or AI operations lead role in a product company with real operational volume. Full-time or contract, remote or relocation.</w:t>
      </w:r>
    </w:p>
    <w:p>
      <w:r>
        <w:pict>
          <v:rect style="width:0;height:1.5pt" o:hralign="center" o:hrstd="t" o:hr="t"/>
        </w:pict>
      </w:r>
    </w:p>
    <w:bookmarkStart w:id="1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lead teams that change how a company works with AI. I take a real process, find out how it actually runs, rebuild it around agents, and leave people able to run it without me. I have built and led teams from four to twenty people, hired for them, set their production process, and owned a direction with its P&amp;L.</w:t>
      </w:r>
    </w:p>
    <w:p>
      <w:pPr>
        <w:pStyle w:val="BodyText"/>
      </w:pPr>
      <w:r>
        <w:t xml:space="preserve">I am a lead who can still build. Fifteen years of web development sit under the enablement work, so I can prototype an agent pipeline myself, see where it breaks, and hand it to the team as something that already runs.</w:t>
      </w:r>
    </w:p>
    <w:p>
      <w:pPr>
        <w:pStyle w:val="BodyText"/>
      </w:pPr>
      <w:r>
        <w:t xml:space="preserve">Before agents, the new technology was the web. I was on the founding team of Yandex Practicum and led the department that created its web development courses. I co-founded Kruzhok, a non-profit that ran free schools for teenagers in small towns. The job has been the same in both eras: get people across a new technology, and build the system and the team that keep it running.</w:t>
      </w:r>
    </w:p>
    <w:p>
      <w:r>
        <w:pict>
          <v:rect style="width:0;height:1.5pt" o:hralign="center" o:hrstd="t" o:hr="t"/>
        </w:pict>
      </w:r>
    </w:p>
    <w:bookmarkEnd w:id="12"/>
    <w:bookmarkStart w:id="13" w:name="selected-results"/>
    <w:p>
      <w:pPr>
        <w:pStyle w:val="Heading2"/>
      </w:pPr>
      <w:r>
        <w:t xml:space="preserve">Selected results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Built and led a direction from zero</w:t>
      </w:r>
      <w:r>
        <w:t xml:space="preserve">: AI bootcamps at Hyperskill became a separate business line in 2025, with its own team of six and a P&amp;L I owned. AI Engineer came out of it as the product that worked and outlived the rest.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Led the department behind the web development faculty at Yandex Practicum</w:t>
      </w:r>
      <w:r>
        <w:t xml:space="preserve">: 20+ authors, editors, designers, developers and QA, from the first prototypes to programs launched in several countries. In the first year 80% of graduates found a job within three months, measured by the team’s own research.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Corporate AI program for a whole product team</w:t>
      </w:r>
      <w:r>
        <w:t xml:space="preserve">, five weeks, 22 people in every role, not only engineers. Of the projects the team built, 10 went into use immediately and 5 were still running two months later. I designed the program, assembled the working group, and built the reporting that showed the client’s leads who was actually adopting AI.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Free schools for teenagers in 15 regions</w:t>
      </w:r>
      <w:r>
        <w:t xml:space="preserve"> </w:t>
      </w:r>
      <w:r>
        <w:t xml:space="preserve">with Kruzhok, the non-profit I co-founded: 27 schools, over 400 teenagers, eleven websites they made about their own places. The method and the guides we wrote let practitioners with no teaching experience run a school without a founder in the room.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Recruitment funnel rebuilt around agents</w:t>
      </w:r>
      <w:r>
        <w:t xml:space="preserve"> </w:t>
      </w:r>
      <w:r>
        <w:t xml:space="preserve">for a client of theona.ai: the recruiter went from 18 hours a week on the funnel to 3, and time to offer went from 25 days to 10.</w:t>
      </w:r>
    </w:p>
    <w:p>
      <w:r>
        <w:pict>
          <v:rect style="width:0;height:1.5pt" o:hralign="center" o:hrstd="t" o:hr="t"/>
        </w:pict>
      </w:r>
    </w:p>
    <w:bookmarkEnd w:id="13"/>
    <w:bookmarkStart w:id="19" w:name="experience"/>
    <w:p>
      <w:pPr>
        <w:pStyle w:val="Heading2"/>
      </w:pPr>
      <w:r>
        <w:t xml:space="preserve">Experience</w:t>
      </w:r>
    </w:p>
    <w:bookmarkStart w:id="14" w:name="theona.ai-ai-enablement-designer"/>
    <w:p>
      <w:pPr>
        <w:pStyle w:val="Heading3"/>
      </w:pPr>
      <w:r>
        <w:t xml:space="preserve">theona.ai · AI Enablement Designer</w:t>
      </w:r>
    </w:p>
    <w:p>
      <w:pPr>
        <w:pStyle w:val="FirstParagraph"/>
      </w:pPr>
      <w:r>
        <w:rPr>
          <w:i/>
          <w:iCs/>
        </w:rPr>
        <w:t xml:space="preserve">January 2026 to present (full-time to September 2026, on contract since). A team that helps other teams become AI-native, with its own platform for building agents.</w:t>
      </w:r>
    </w:p>
    <w:p>
      <w:pPr>
        <w:pStyle w:val="Compact"/>
        <w:numPr>
          <w:ilvl w:val="0"/>
          <w:numId w:val="1002"/>
        </w:numPr>
      </w:pPr>
      <w:r>
        <w:t xml:space="preserve">Designed agent pipelines for recruitment, sales and operations: took each funnel apart step by step and turned the steps into chains of agents running on the theona.ai harness.</w:t>
      </w:r>
    </w:p>
    <w:p>
      <w:pPr>
        <w:pStyle w:val="Compact"/>
        <w:numPr>
          <w:ilvl w:val="0"/>
          <w:numId w:val="1002"/>
        </w:numPr>
      </w:pPr>
      <w:r>
        <w:t xml:space="preserve">Owned the enablement side for a team of eight: built the systems that carry their external communications end to end, wrote the rules for using them, and coached teammates until they ran the systems without me.</w:t>
      </w:r>
    </w:p>
    <w:p>
      <w:pPr>
        <w:pStyle w:val="Compact"/>
        <w:numPr>
          <w:ilvl w:val="0"/>
          <w:numId w:val="1002"/>
        </w:numPr>
      </w:pPr>
      <w:r>
        <w:t xml:space="preserve">Ran workshops where client HR teams and executives built their first working agents.</w:t>
      </w:r>
    </w:p>
    <w:bookmarkEnd w:id="14"/>
    <w:bookmarkStart w:id="15" w:name="Xa83362deb3a37f5d11626ddfa0b841fa65b2e68"/>
    <w:p>
      <w:pPr>
        <w:pStyle w:val="Heading3"/>
      </w:pPr>
      <w:r>
        <w:t xml:space="preserve">Hyperskill · Content Team Lead, then Head of AI Bootcamps, then Learning Team Lead</w:t>
      </w:r>
    </w:p>
    <w:p>
      <w:pPr>
        <w:pStyle w:val="FirstParagraph"/>
      </w:pPr>
      <w:r>
        <w:rPr>
          <w:i/>
          <w:iCs/>
        </w:rPr>
        <w:t xml:space="preserve">September 2024 to January 2026. Online platform for learning programming.</w:t>
      </w:r>
    </w:p>
    <w:p>
      <w:pPr>
        <w:pStyle w:val="Compact"/>
        <w:numPr>
          <w:ilvl w:val="0"/>
          <w:numId w:val="1003"/>
        </w:numPr>
      </w:pPr>
      <w:r>
        <w:t xml:space="preserve">Built the content team and its production process: roles, ownership, a repeatable way of making courses instead of one-off heroics.</w:t>
      </w:r>
    </w:p>
    <w:p>
      <w:pPr>
        <w:pStyle w:val="Compact"/>
        <w:numPr>
          <w:ilvl w:val="0"/>
          <w:numId w:val="1003"/>
        </w:numPr>
      </w:pPr>
      <w:r>
        <w:t xml:space="preserve">Led the AI bootcamps as a separate business line in 2025 and owned its P&amp;L. Line-up: AI Engineer, AI Entrepreneur, and long Java and Kotlin programs. AI Engineer became the main product and was later rebuilt as a short, intensive format.</w:t>
      </w:r>
    </w:p>
    <w:p>
      <w:pPr>
        <w:pStyle w:val="Compact"/>
        <w:numPr>
          <w:ilvl w:val="0"/>
          <w:numId w:val="1003"/>
        </w:numPr>
      </w:pPr>
      <w:r>
        <w:t xml:space="preserve">Ran a team of six across product, marketing, content production and learning support, plus external experts, and hired into it as the direction grew.</w:t>
      </w:r>
    </w:p>
    <w:p>
      <w:pPr>
        <w:pStyle w:val="Compact"/>
        <w:numPr>
          <w:ilvl w:val="0"/>
          <w:numId w:val="1003"/>
        </w:numPr>
      </w:pPr>
      <w:r>
        <w:t xml:space="preserve">Designed and delivered a five-week corporate AI program for a whole product team at a software company, including the adoption reporting for its leads.</w:t>
      </w:r>
    </w:p>
    <w:p>
      <w:pPr>
        <w:pStyle w:val="Compact"/>
        <w:numPr>
          <w:ilvl w:val="0"/>
          <w:numId w:val="1003"/>
        </w:numPr>
      </w:pPr>
      <w:r>
        <w:t xml:space="preserve">Worked on Enlighter, a product that teaches agentic coding inside the IDE: learning content and launch.</w:t>
      </w:r>
    </w:p>
    <w:p>
      <w:pPr>
        <w:pStyle w:val="Compact"/>
        <w:numPr>
          <w:ilvl w:val="0"/>
          <w:numId w:val="1003"/>
        </w:numPr>
      </w:pPr>
      <w:r>
        <w:t xml:space="preserve">Led the content and learning support teams through the company’s strategy shift when my direction was folded back in, and kept the people and the programs intact.</w:t>
      </w:r>
    </w:p>
    <w:bookmarkEnd w:id="15"/>
    <w:bookmarkStart w:id="16" w:name="X55848aa8324dd970be9816d79e5dd40daa7d842"/>
    <w:p>
      <w:pPr>
        <w:pStyle w:val="Heading3"/>
      </w:pPr>
      <w:r>
        <w:t xml:space="preserve">Yandex Practicum · founding team, Content Team Lead, then Technical Lead</w:t>
      </w:r>
    </w:p>
    <w:p>
      <w:pPr>
        <w:pStyle w:val="FirstParagraph"/>
      </w:pPr>
      <w:r>
        <w:rPr>
          <w:i/>
          <w:iCs/>
        </w:rPr>
        <w:t xml:space="preserve">May 2018 to June 2024. Online school where people learn a new profession in IT.</w:t>
      </w:r>
    </w:p>
    <w:p>
      <w:pPr>
        <w:pStyle w:val="Compact"/>
        <w:numPr>
          <w:ilvl w:val="0"/>
          <w:numId w:val="1004"/>
        </w:numPr>
      </w:pPr>
      <w:r>
        <w:t xml:space="preserve">One of the first people on the team, from the first prototypes to launches in several countries.</w:t>
      </w:r>
    </w:p>
    <w:p>
      <w:pPr>
        <w:pStyle w:val="Compact"/>
        <w:numPr>
          <w:ilvl w:val="0"/>
          <w:numId w:val="1004"/>
        </w:numPr>
      </w:pPr>
      <w:r>
        <w:t xml:space="preserve">Built and led the education department of the web development faculty: 20+ authors, editors, designers, developers and QA. Hired the team, set how courses get made, and ran the production for six years.</w:t>
      </w:r>
    </w:p>
    <w:p>
      <w:pPr>
        <w:pStyle w:val="Compact"/>
        <w:numPr>
          <w:ilvl w:val="0"/>
          <w:numId w:val="1004"/>
        </w:numPr>
      </w:pPr>
      <w:r>
        <w:t xml:space="preserve">With the authors, created the full course base on HTML, CSS, JavaScript, Git, React and Node.js. It became the core of the programs launched in several countries.</w:t>
      </w:r>
    </w:p>
    <w:p>
      <w:pPr>
        <w:pStyle w:val="Compact"/>
        <w:numPr>
          <w:ilvl w:val="0"/>
          <w:numId w:val="1004"/>
        </w:numPr>
      </w:pPr>
      <w:r>
        <w:t xml:space="preserve">Wrote parts of the learning platform myself: the in-browser trainer, student support logic, 1000+ coding tasks, a DNS self-service app for students, learning APIs.</w:t>
      </w:r>
    </w:p>
    <w:p>
      <w:pPr>
        <w:pStyle w:val="Compact"/>
        <w:numPr>
          <w:ilvl w:val="0"/>
          <w:numId w:val="1004"/>
        </w:numPr>
      </w:pPr>
      <w:r>
        <w:t xml:space="preserve">2022 to 2023: wrote a new HTML and CSS course for people who work around the web, not only future developers.</w:t>
      </w:r>
    </w:p>
    <w:p>
      <w:pPr>
        <w:pStyle w:val="Compact"/>
        <w:numPr>
          <w:ilvl w:val="0"/>
          <w:numId w:val="1004"/>
        </w:numPr>
      </w:pPr>
      <w:r>
        <w:t xml:space="preserve">2023 to 2024: as technical lead, led a team of technical experts and designed React, Next.js and Node.js courses for teenagers.</w:t>
      </w:r>
    </w:p>
    <w:bookmarkEnd w:id="16"/>
    <w:bookmarkStart w:id="17" w:name="kruzhok-co-founder-cto-teacher"/>
    <w:p>
      <w:pPr>
        <w:pStyle w:val="Heading3"/>
      </w:pPr>
      <w:r>
        <w:t xml:space="preserve">Kruzhok · co-founder, CTO, teacher</w:t>
      </w:r>
    </w:p>
    <w:p>
      <w:pPr>
        <w:pStyle w:val="FirstParagraph"/>
      </w:pPr>
      <w:r>
        <w:rPr>
          <w:i/>
          <w:iCs/>
        </w:rPr>
        <w:t xml:space="preserve">May 2017 to August 2023. Non-profit running free schools for teenagers in small towns and villages.</w:t>
      </w:r>
    </w:p>
    <w:p>
      <w:pPr>
        <w:pStyle w:val="Compact"/>
        <w:numPr>
          <w:ilvl w:val="0"/>
          <w:numId w:val="1005"/>
        </w:numPr>
      </w:pPr>
      <w:r>
        <w:t xml:space="preserve">Co-founded it with three others and built it into a team that ran schools across 15 regions: 27 schools, over 400 teenagers.</w:t>
      </w:r>
    </w:p>
    <w:p>
      <w:pPr>
        <w:pStyle w:val="Compact"/>
        <w:numPr>
          <w:ilvl w:val="0"/>
          <w:numId w:val="1005"/>
        </w:numPr>
      </w:pPr>
      <w:r>
        <w:t xml:space="preserve">Designed short programs across technology, design, urban studies, music, journalism and podcasting, and wrote the guides that let invited practitioners run them without us.</w:t>
      </w:r>
    </w:p>
    <w:p>
      <w:pPr>
        <w:pStyle w:val="Compact"/>
        <w:numPr>
          <w:ilvl w:val="0"/>
          <w:numId w:val="1005"/>
        </w:numPr>
      </w:pPr>
      <w:r>
        <w:t xml:space="preserve">Built and ran the infrastructure: servers, CI and deploys, and the eleven sites the teenagers made about their own places.</w:t>
      </w:r>
    </w:p>
    <w:p>
      <w:pPr>
        <w:pStyle w:val="Compact"/>
        <w:numPr>
          <w:ilvl w:val="0"/>
          <w:numId w:val="1005"/>
        </w:numPr>
      </w:pPr>
      <w:r>
        <w:t xml:space="preserve">The work drew national attention: a documentary by Yury Dud, six football pitches built with adidas, a grant program with a bank.</w:t>
      </w:r>
    </w:p>
    <w:bookmarkEnd w:id="17"/>
    <w:bookmarkStart w:id="18" w:name="earlier"/>
    <w:p>
      <w:pPr>
        <w:pStyle w:val="Heading3"/>
      </w:pPr>
      <w:r>
        <w:t xml:space="preserve">Earlier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Stradarium</w:t>
      </w:r>
      <w:r>
        <w:t xml:space="preserve">, frontend developer, 2024 to 2025. A platform that teaches the humanities: the admin panel for courses and our own page builder for landing pages.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Rima.Media</w:t>
      </w:r>
      <w:r>
        <w:t xml:space="preserve">, frontend developer, 2024 to 2025. Web interfaces and frontend apps for civic tech projects.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Doka</w:t>
      </w:r>
      <w:r>
        <w:t xml:space="preserve">, strategy consultant then writer, 2022 to 2023. Open-source documentation on web development: strategy, community communication, an agreement with partners to fund the editorial team.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POSSIBLE</w:t>
      </w:r>
      <w:r>
        <w:t xml:space="preserve">, project manager, 2015 to 2017. Digital campaigns for Colgate, Nestle, PepsiCo and 3M. The launch site for Colgate’s Ancient Secrets won a Silver Mercury.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Trendway</w:t>
      </w:r>
      <w:r>
        <w:t xml:space="preserve">, co-founder and CEO, 2011 to 2019. A small web studio: contracts, processes, contractors and delivery for clients from a delivery company to an online magazine and a portal for bone marrow donors.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Moscow Coding School</w:t>
      </w:r>
      <w:r>
        <w:t xml:space="preserve">, educator, 2016 to 2019. Designed and taught my own courses, from Python in Minecraft for kids to a web development bootcamp for adults.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Pony Express</w:t>
      </w:r>
      <w:r>
        <w:t xml:space="preserve">, web developer, 2009 to 2014. Moved the company’s whole set of websites from custom PHP to Drupal so the marketing team could edit them themselves.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what-i-do"/>
    <w:p>
      <w:pPr>
        <w:pStyle w:val="Heading2"/>
      </w:pPr>
      <w:r>
        <w:t xml:space="preserve">What I do</w:t>
      </w:r>
    </w:p>
    <w:p>
      <w:pPr>
        <w:pStyle w:val="FirstParagraph"/>
      </w:pPr>
      <w:r>
        <w:rPr>
          <w:b/>
          <w:bCs/>
        </w:rPr>
        <w:t xml:space="preserve">Leading.</w:t>
      </w:r>
      <w:r>
        <w:t xml:space="preserve"> </w:t>
      </w:r>
      <w:r>
        <w:t xml:space="preserve">Building teams and directions: hiring, ownership, production process, working with stakeholders, and carrying a team through a strategy change. Teams from four to twenty people, and a direction with its own P&amp;L.</w:t>
      </w:r>
    </w:p>
    <w:p>
      <w:pPr>
        <w:pStyle w:val="BodyText"/>
      </w:pPr>
      <w:r>
        <w:rPr>
          <w:b/>
          <w:bCs/>
        </w:rPr>
        <w:t xml:space="preserve">Process work.</w:t>
      </w:r>
      <w:r>
        <w:t xml:space="preserve"> </w:t>
      </w:r>
      <w:r>
        <w:t xml:space="preserve">Measuring how a process runs today, redesigning it around agents, proving the effect in hours and money, handing it over to the people who will run it.</w:t>
      </w:r>
    </w:p>
    <w:p>
      <w:pPr>
        <w:pStyle w:val="BodyText"/>
      </w:pPr>
      <w:r>
        <w:rPr>
          <w:b/>
          <w:bCs/>
        </w:rPr>
        <w:t xml:space="preserve">Agents and tooling.</w:t>
      </w:r>
      <w:r>
        <w:t xml:space="preserve"> </w:t>
      </w:r>
      <w:r>
        <w:t xml:space="preserve">Claude Code, Codex, agent harnesses (OpenClaw, Hermes, theona.ai), vibe-coding IDEs (Cursor, Windsurf), agent skills, MCP integrations, evaluation of agent output, Python, Node.</w:t>
      </w:r>
    </w:p>
    <w:p>
      <w:pPr>
        <w:pStyle w:val="BodyText"/>
      </w:pPr>
      <w:r>
        <w:rPr>
          <w:b/>
          <w:bCs/>
        </w:rPr>
        <w:t xml:space="preserve">Engineering.</w:t>
      </w:r>
      <w:r>
        <w:t xml:space="preserve"> </w:t>
      </w:r>
      <w:r>
        <w:t xml:space="preserve">HTML, CSS, JavaScript, TypeScript, Vue, Nuxt, React, Node/Express, MongoDB, PostgreSQL, Docker, Nginx, Linux, CI on GitHub Actions and GitLab.</w:t>
      </w:r>
    </w:p>
    <w:p>
      <w:pPr>
        <w:pStyle w:val="BodyText"/>
      </w:pPr>
      <w:r>
        <w:rPr>
          <w:b/>
          <w:bCs/>
        </w:rPr>
        <w:t xml:space="preserve">Learning design.</w:t>
      </w:r>
      <w:r>
        <w:t xml:space="preserve"> </w:t>
      </w:r>
      <w:r>
        <w:t xml:space="preserve">Curricula for technical skills, from beginner to junior developer and from prompting to production agents. Corporate programs where the result is measured by what people build and keep using afterwards.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Moscow State University</w:t>
      </w:r>
      <w:r>
        <w:t xml:space="preserve">, specialist degree in sociology and management, 2005 to 2010.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Sholokhov Moscow State University for the Humanities</w:t>
      </w:r>
      <w:r>
        <w:t xml:space="preserve">, master’s in social design, 2010 to 2012.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Moscow Coding School</w:t>
      </w:r>
      <w:r>
        <w:t xml:space="preserve">, web development, 2013 to 2015.</w:t>
      </w:r>
    </w:p>
    <w:p>
      <w:pPr>
        <w:pStyle w:val="FirstParagraph"/>
      </w:pPr>
      <w:r>
        <w:t xml:space="preserve">Languages: Russian native, English professional working.</w:t>
      </w:r>
    </w:p>
    <w:p>
      <w:r>
        <w:pict>
          <v:rect style="width:0;height:1.5pt" o:hralign="center" o:hrstd="t" o:hr="t"/>
        </w:pict>
      </w:r>
    </w:p>
    <w:bookmarkEnd w:id="21"/>
    <w:bookmarkStart w:id="22" w:name="beyond-work"/>
    <w:p>
      <w:pPr>
        <w:pStyle w:val="Heading2"/>
      </w:pPr>
      <w:r>
        <w:t xml:space="preserve">Beyond work</w:t>
      </w:r>
    </w:p>
    <w:p>
      <w:pPr>
        <w:pStyle w:val="FirstParagraph"/>
      </w:pPr>
      <w:r>
        <w:t xml:space="preserve">I play guitar, these days most often in a duo that performs in Tbilisi, and I also play in an international band. I run a small music label, Pa7lux, produce records for other artists and sing in a Georgian folk choir. The music is not a footnote: it is where a good part of my judgment about people and craft comes from.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pa7lux.top" TargetMode="External" /><Relationship Type="http://schemas.openxmlformats.org/officeDocument/2006/relationships/hyperlink" Id="rId11" Target="https://t.me/pa7lux" TargetMode="External" /><Relationship Type="http://schemas.openxmlformats.org/officeDocument/2006/relationships/hyperlink" Id="rId10" Target="https://www.linkedin.com/in/pa7lu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a7lux.top" TargetMode="External" /><Relationship Type="http://schemas.openxmlformats.org/officeDocument/2006/relationships/hyperlink" Id="rId11" Target="https://t.me/pa7lux" TargetMode="External" /><Relationship Type="http://schemas.openxmlformats.org/officeDocument/2006/relationships/hyperlink" Id="rId10" Target="https://www.linkedin.com/in/pa7lu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2026-09-22T16:19:55Z</dcterms:created>
  <dcterms:modified xsi:type="dcterms:W3CDTF">2026-09-22T16:19:55Z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